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FE4" w:rsidRDefault="00FA6FE4" w:rsidP="00FA6FE4">
      <w:pPr>
        <w:rPr>
          <w:rFonts w:ascii="Times New Roman" w:hAnsi="Times New Roman" w:cs="Times New Roman"/>
          <w:sz w:val="22"/>
          <w:szCs w:val="22"/>
        </w:rPr>
      </w:pPr>
    </w:p>
    <w:p w:rsidR="00FA6FE4" w:rsidRDefault="00FA6FE4" w:rsidP="00FA6FE4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MARIAN UNIVERSITY</w:t>
      </w:r>
    </w:p>
    <w:p w:rsidR="00FA6FE4" w:rsidRDefault="00FA6FE4" w:rsidP="00FA6FE4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SCHOOL OF EDUCATION</w:t>
      </w:r>
    </w:p>
    <w:p w:rsidR="00FA6FE4" w:rsidRDefault="00FA6FE4" w:rsidP="00FA6FE4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Department of Educational Technology</w:t>
      </w:r>
    </w:p>
    <w:p w:rsidR="00FA6FE4" w:rsidRDefault="00FA6FE4" w:rsidP="00FA6FE4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EDT 655- Developing Grant Proposals Integrating Technology</w:t>
      </w:r>
    </w:p>
    <w:p w:rsidR="00FA6FE4" w:rsidRDefault="00FA6FE4" w:rsidP="00FA6FE4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Action Assignment 6 – The Grant Proposal</w:t>
      </w:r>
    </w:p>
    <w:p w:rsidR="00FA6FE4" w:rsidRDefault="00FA6FE4" w:rsidP="00FA6FE4">
      <w:pPr>
        <w:rPr>
          <w:rFonts w:ascii="Times New Roman" w:hAnsi="Times New Roman" w:cs="Times New Roman"/>
          <w:sz w:val="22"/>
          <w:szCs w:val="22"/>
        </w:rPr>
      </w:pPr>
    </w:p>
    <w:p w:rsidR="00FA6FE4" w:rsidRDefault="00FA6FE4" w:rsidP="00FA6FE4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Name: Jolene </w:t>
      </w:r>
      <w:proofErr w:type="spellStart"/>
      <w:r>
        <w:rPr>
          <w:rFonts w:ascii="Times New Roman" w:hAnsi="Times New Roman" w:cs="Times New Roman"/>
          <w:sz w:val="22"/>
          <w:szCs w:val="22"/>
        </w:rPr>
        <w:t>Koeppel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(4th grade), Beth </w:t>
      </w:r>
      <w:proofErr w:type="spellStart"/>
      <w:r>
        <w:rPr>
          <w:rFonts w:ascii="Times New Roman" w:hAnsi="Times New Roman" w:cs="Times New Roman"/>
          <w:sz w:val="22"/>
          <w:szCs w:val="22"/>
        </w:rPr>
        <w:t>Jarabek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(5th grade), </w:t>
      </w:r>
      <w:proofErr w:type="spellStart"/>
      <w:r>
        <w:rPr>
          <w:rFonts w:ascii="Times New Roman" w:hAnsi="Times New Roman" w:cs="Times New Roman"/>
          <w:sz w:val="22"/>
          <w:szCs w:val="22"/>
        </w:rPr>
        <w:t>Kendria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Bakken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(4 yr. Kindergarten), Wendy </w:t>
      </w:r>
      <w:proofErr w:type="spellStart"/>
      <w:r>
        <w:rPr>
          <w:rFonts w:ascii="Times New Roman" w:hAnsi="Times New Roman" w:cs="Times New Roman"/>
          <w:sz w:val="22"/>
          <w:szCs w:val="22"/>
        </w:rPr>
        <w:t>Wiegert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(P.E/Health), and Terri </w:t>
      </w:r>
      <w:proofErr w:type="spellStart"/>
      <w:r>
        <w:rPr>
          <w:rFonts w:ascii="Times New Roman" w:hAnsi="Times New Roman" w:cs="Times New Roman"/>
          <w:sz w:val="22"/>
          <w:szCs w:val="22"/>
        </w:rPr>
        <w:t>Zinchuk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(Kindergarten)</w:t>
      </w:r>
    </w:p>
    <w:p w:rsidR="00FA6FE4" w:rsidRDefault="00FA6FE4" w:rsidP="00FA6FE4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School: All Saints Catholic School</w:t>
      </w:r>
    </w:p>
    <w:p w:rsidR="00FA6FE4" w:rsidRDefault="00FA6FE4" w:rsidP="00FA6FE4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Grant Title:  T.E.A.M.S. (Technology Enriching All Minds of Students)</w:t>
      </w:r>
    </w:p>
    <w:p w:rsidR="00FA6FE4" w:rsidRDefault="00FA6FE4" w:rsidP="00FA6FE4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Grantor: George </w:t>
      </w:r>
      <w:proofErr w:type="spellStart"/>
      <w:r>
        <w:rPr>
          <w:rFonts w:ascii="Times New Roman" w:hAnsi="Times New Roman" w:cs="Times New Roman"/>
          <w:sz w:val="22"/>
          <w:szCs w:val="22"/>
        </w:rPr>
        <w:t>Shinners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"Individual Philanthropist"</w:t>
      </w:r>
    </w:p>
    <w:p w:rsidR="00FA6FE4" w:rsidRDefault="00FA6FE4" w:rsidP="00FA6FE4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Grantor’s </w:t>
      </w:r>
      <w:proofErr w:type="gramStart"/>
      <w:r>
        <w:rPr>
          <w:rFonts w:ascii="Times New Roman" w:hAnsi="Times New Roman" w:cs="Times New Roman"/>
          <w:sz w:val="22"/>
          <w:szCs w:val="22"/>
        </w:rPr>
        <w:t>url</w:t>
      </w:r>
      <w:proofErr w:type="gramEnd"/>
      <w:r>
        <w:rPr>
          <w:rFonts w:ascii="Times New Roman" w:hAnsi="Times New Roman" w:cs="Times New Roman"/>
          <w:sz w:val="22"/>
          <w:szCs w:val="22"/>
        </w:rPr>
        <w:t>:  http://www.lead411.com/George_Shinners_247999.html</w:t>
      </w:r>
    </w:p>
    <w:p w:rsidR="00FA6FE4" w:rsidRDefault="00FA6FE4" w:rsidP="00FA6FE4">
      <w:pPr>
        <w:rPr>
          <w:rFonts w:ascii="Times New Roman" w:hAnsi="Times New Roman" w:cs="Times New Roman"/>
          <w:i/>
          <w:sz w:val="22"/>
          <w:szCs w:val="22"/>
        </w:rPr>
      </w:pPr>
    </w:p>
    <w:p w:rsidR="00FA6FE4" w:rsidRDefault="00FA6FE4" w:rsidP="00FA6FE4">
      <w:pPr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Since the grant Technology Enriching All Minds of Students (T.E.A.M.S) is being proposed to an individual grantor, we have developed a rubric in which we hope our grant accomplishes.</w:t>
      </w:r>
    </w:p>
    <w:p w:rsidR="00FA6FE4" w:rsidRPr="00B53940" w:rsidRDefault="00FA6FE4" w:rsidP="00FA6FE4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2790"/>
        <w:gridCol w:w="3150"/>
      </w:tblGrid>
      <w:tr w:rsidR="00FA6FE4" w:rsidRPr="00033D8B" w:rsidTr="001462DF">
        <w:tc>
          <w:tcPr>
            <w:tcW w:w="2988" w:type="dxa"/>
            <w:shd w:val="clear" w:color="auto" w:fill="auto"/>
          </w:tcPr>
          <w:p w:rsidR="00FA6FE4" w:rsidRPr="00033D8B" w:rsidRDefault="00FA6FE4" w:rsidP="001462DF">
            <w:pPr>
              <w:rPr>
                <w:sz w:val="24"/>
                <w:szCs w:val="24"/>
              </w:rPr>
            </w:pPr>
            <w:r w:rsidRPr="00033D8B">
              <w:rPr>
                <w:sz w:val="24"/>
                <w:szCs w:val="24"/>
              </w:rPr>
              <w:t>Requirements</w:t>
            </w:r>
          </w:p>
        </w:tc>
        <w:tc>
          <w:tcPr>
            <w:tcW w:w="2790" w:type="dxa"/>
            <w:shd w:val="clear" w:color="auto" w:fill="auto"/>
          </w:tcPr>
          <w:p w:rsidR="00FA6FE4" w:rsidRPr="00033D8B" w:rsidRDefault="00FA6FE4" w:rsidP="001462DF">
            <w:pPr>
              <w:rPr>
                <w:sz w:val="24"/>
                <w:szCs w:val="24"/>
              </w:rPr>
            </w:pPr>
            <w:r w:rsidRPr="00033D8B">
              <w:rPr>
                <w:sz w:val="24"/>
                <w:szCs w:val="24"/>
              </w:rPr>
              <w:t>Self-Rating</w:t>
            </w:r>
          </w:p>
        </w:tc>
        <w:tc>
          <w:tcPr>
            <w:tcW w:w="3150" w:type="dxa"/>
            <w:shd w:val="clear" w:color="auto" w:fill="auto"/>
          </w:tcPr>
          <w:p w:rsidR="00FA6FE4" w:rsidRPr="00033D8B" w:rsidRDefault="00FA6FE4" w:rsidP="001462DF">
            <w:pPr>
              <w:rPr>
                <w:sz w:val="24"/>
                <w:szCs w:val="24"/>
              </w:rPr>
            </w:pPr>
            <w:r w:rsidRPr="00033D8B">
              <w:rPr>
                <w:sz w:val="24"/>
                <w:szCs w:val="24"/>
              </w:rPr>
              <w:t>Peer Rating</w:t>
            </w:r>
          </w:p>
        </w:tc>
      </w:tr>
      <w:tr w:rsidR="00FA6FE4" w:rsidRPr="00033D8B" w:rsidTr="001462DF">
        <w:tc>
          <w:tcPr>
            <w:tcW w:w="2988" w:type="dxa"/>
            <w:shd w:val="clear" w:color="auto" w:fill="auto"/>
          </w:tcPr>
          <w:p w:rsidR="00FA6FE4" w:rsidRPr="00033D8B" w:rsidRDefault="00FA6FE4" w:rsidP="001462DF">
            <w:pPr>
              <w:rPr>
                <w:sz w:val="24"/>
                <w:szCs w:val="24"/>
              </w:rPr>
            </w:pPr>
            <w:r w:rsidRPr="00033D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shd w:val="clear" w:color="auto" w:fill="auto"/>
          </w:tcPr>
          <w:p w:rsidR="00FA6FE4" w:rsidRPr="00033D8B" w:rsidRDefault="00FA6FE4" w:rsidP="001462DF">
            <w:pPr>
              <w:rPr>
                <w:sz w:val="24"/>
                <w:szCs w:val="24"/>
              </w:rPr>
            </w:pPr>
          </w:p>
        </w:tc>
        <w:tc>
          <w:tcPr>
            <w:tcW w:w="3150" w:type="dxa"/>
            <w:shd w:val="clear" w:color="auto" w:fill="auto"/>
          </w:tcPr>
          <w:p w:rsidR="00FA6FE4" w:rsidRPr="00033D8B" w:rsidRDefault="00FA6FE4" w:rsidP="001462DF">
            <w:pPr>
              <w:rPr>
                <w:sz w:val="24"/>
                <w:szCs w:val="24"/>
              </w:rPr>
            </w:pPr>
          </w:p>
        </w:tc>
      </w:tr>
      <w:tr w:rsidR="00FA6FE4" w:rsidRPr="00033D8B" w:rsidTr="001462DF">
        <w:tc>
          <w:tcPr>
            <w:tcW w:w="2988" w:type="dxa"/>
            <w:shd w:val="clear" w:color="auto" w:fill="auto"/>
          </w:tcPr>
          <w:p w:rsidR="00FA6FE4" w:rsidRPr="00033D8B" w:rsidRDefault="00FA6FE4" w:rsidP="001462DF">
            <w:pPr>
              <w:rPr>
                <w:b/>
                <w:sz w:val="24"/>
                <w:szCs w:val="24"/>
              </w:rPr>
            </w:pPr>
            <w:r w:rsidRPr="00033D8B">
              <w:rPr>
                <w:sz w:val="24"/>
                <w:szCs w:val="24"/>
              </w:rPr>
              <w:t xml:space="preserve"> </w:t>
            </w:r>
            <w:r w:rsidRPr="00033D8B">
              <w:rPr>
                <w:b/>
                <w:sz w:val="24"/>
                <w:szCs w:val="24"/>
              </w:rPr>
              <w:t>Need:</w:t>
            </w:r>
          </w:p>
          <w:p w:rsidR="00FA6FE4" w:rsidRPr="00033D8B" w:rsidRDefault="00FA6FE4" w:rsidP="001462DF">
            <w:pPr>
              <w:rPr>
                <w:sz w:val="24"/>
                <w:szCs w:val="24"/>
              </w:rPr>
            </w:pPr>
            <w:r w:rsidRPr="00033D8B">
              <w:rPr>
                <w:sz w:val="24"/>
                <w:szCs w:val="24"/>
              </w:rPr>
              <w:t xml:space="preserve">Grant describes the needs of the school both financially and academically. </w:t>
            </w:r>
          </w:p>
        </w:tc>
        <w:tc>
          <w:tcPr>
            <w:tcW w:w="2790" w:type="dxa"/>
            <w:shd w:val="clear" w:color="auto" w:fill="auto"/>
          </w:tcPr>
          <w:p w:rsidR="00FA6FE4" w:rsidRPr="00033D8B" w:rsidRDefault="00FA6FE4" w:rsidP="001462DF">
            <w:pPr>
              <w:rPr>
                <w:sz w:val="24"/>
                <w:szCs w:val="24"/>
              </w:rPr>
            </w:pPr>
          </w:p>
        </w:tc>
        <w:tc>
          <w:tcPr>
            <w:tcW w:w="3150" w:type="dxa"/>
            <w:shd w:val="clear" w:color="auto" w:fill="auto"/>
          </w:tcPr>
          <w:p w:rsidR="00FA6FE4" w:rsidRPr="00033D8B" w:rsidRDefault="00FA6FE4" w:rsidP="001462DF">
            <w:pPr>
              <w:rPr>
                <w:sz w:val="24"/>
                <w:szCs w:val="24"/>
              </w:rPr>
            </w:pPr>
          </w:p>
        </w:tc>
      </w:tr>
      <w:tr w:rsidR="00FA6FE4" w:rsidRPr="00033D8B" w:rsidTr="001462DF">
        <w:tc>
          <w:tcPr>
            <w:tcW w:w="2988" w:type="dxa"/>
            <w:shd w:val="clear" w:color="auto" w:fill="auto"/>
          </w:tcPr>
          <w:p w:rsidR="00FA6FE4" w:rsidRPr="00033D8B" w:rsidRDefault="00FA6FE4" w:rsidP="001462DF">
            <w:pPr>
              <w:rPr>
                <w:b/>
                <w:sz w:val="24"/>
                <w:szCs w:val="24"/>
              </w:rPr>
            </w:pPr>
            <w:r w:rsidRPr="00033D8B">
              <w:rPr>
                <w:b/>
                <w:sz w:val="24"/>
                <w:szCs w:val="24"/>
              </w:rPr>
              <w:t>Purpose:</w:t>
            </w:r>
          </w:p>
          <w:p w:rsidR="00FA6FE4" w:rsidRPr="00033D8B" w:rsidRDefault="00FA6FE4" w:rsidP="001462DF">
            <w:pPr>
              <w:rPr>
                <w:sz w:val="24"/>
                <w:szCs w:val="24"/>
              </w:rPr>
            </w:pPr>
            <w:r w:rsidRPr="00033D8B">
              <w:rPr>
                <w:sz w:val="24"/>
                <w:szCs w:val="24"/>
              </w:rPr>
              <w:t xml:space="preserve">The grant presents a clear plan to successfully close the achievement gap. </w:t>
            </w:r>
          </w:p>
        </w:tc>
        <w:tc>
          <w:tcPr>
            <w:tcW w:w="2790" w:type="dxa"/>
            <w:shd w:val="clear" w:color="auto" w:fill="auto"/>
          </w:tcPr>
          <w:p w:rsidR="00FA6FE4" w:rsidRPr="00033D8B" w:rsidRDefault="00FA6FE4" w:rsidP="001462DF">
            <w:pPr>
              <w:rPr>
                <w:sz w:val="24"/>
                <w:szCs w:val="24"/>
              </w:rPr>
            </w:pPr>
          </w:p>
        </w:tc>
        <w:tc>
          <w:tcPr>
            <w:tcW w:w="3150" w:type="dxa"/>
            <w:shd w:val="clear" w:color="auto" w:fill="auto"/>
          </w:tcPr>
          <w:p w:rsidR="00FA6FE4" w:rsidRPr="00033D8B" w:rsidRDefault="00FA6FE4" w:rsidP="001462DF">
            <w:pPr>
              <w:rPr>
                <w:sz w:val="24"/>
                <w:szCs w:val="24"/>
              </w:rPr>
            </w:pPr>
          </w:p>
        </w:tc>
      </w:tr>
      <w:tr w:rsidR="00FA6FE4" w:rsidRPr="00033D8B" w:rsidTr="001462DF">
        <w:tc>
          <w:tcPr>
            <w:tcW w:w="2988" w:type="dxa"/>
            <w:shd w:val="clear" w:color="auto" w:fill="auto"/>
          </w:tcPr>
          <w:p w:rsidR="00FA6FE4" w:rsidRPr="00033D8B" w:rsidRDefault="00FA6FE4" w:rsidP="001462DF">
            <w:pPr>
              <w:rPr>
                <w:b/>
                <w:sz w:val="24"/>
                <w:szCs w:val="24"/>
              </w:rPr>
            </w:pPr>
            <w:r w:rsidRPr="00033D8B">
              <w:rPr>
                <w:b/>
                <w:sz w:val="24"/>
                <w:szCs w:val="24"/>
              </w:rPr>
              <w:t>Plan:</w:t>
            </w:r>
          </w:p>
          <w:p w:rsidR="00FA6FE4" w:rsidRPr="00033D8B" w:rsidRDefault="00FA6FE4" w:rsidP="001462DF">
            <w:pPr>
              <w:rPr>
                <w:sz w:val="24"/>
                <w:szCs w:val="24"/>
              </w:rPr>
            </w:pPr>
            <w:r w:rsidRPr="00033D8B">
              <w:rPr>
                <w:sz w:val="24"/>
                <w:szCs w:val="24"/>
              </w:rPr>
              <w:t xml:space="preserve">The grant describes how technology will be implemented within the school and the desired outcomes. </w:t>
            </w:r>
          </w:p>
          <w:p w:rsidR="00FA6FE4" w:rsidRPr="00033D8B" w:rsidRDefault="00FA6FE4" w:rsidP="001462DF">
            <w:pPr>
              <w:rPr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auto"/>
          </w:tcPr>
          <w:p w:rsidR="00FA6FE4" w:rsidRPr="00033D8B" w:rsidRDefault="00FA6FE4" w:rsidP="001462DF">
            <w:pPr>
              <w:rPr>
                <w:sz w:val="24"/>
                <w:szCs w:val="24"/>
              </w:rPr>
            </w:pPr>
          </w:p>
        </w:tc>
        <w:tc>
          <w:tcPr>
            <w:tcW w:w="3150" w:type="dxa"/>
            <w:shd w:val="clear" w:color="auto" w:fill="auto"/>
          </w:tcPr>
          <w:p w:rsidR="00FA6FE4" w:rsidRPr="00033D8B" w:rsidRDefault="00FA6FE4" w:rsidP="001462DF">
            <w:pPr>
              <w:rPr>
                <w:sz w:val="24"/>
                <w:szCs w:val="24"/>
              </w:rPr>
            </w:pPr>
          </w:p>
        </w:tc>
      </w:tr>
      <w:tr w:rsidR="00FA6FE4" w:rsidRPr="00033D8B" w:rsidTr="001462DF">
        <w:tc>
          <w:tcPr>
            <w:tcW w:w="2988" w:type="dxa"/>
            <w:shd w:val="clear" w:color="auto" w:fill="auto"/>
          </w:tcPr>
          <w:p w:rsidR="00FA6FE4" w:rsidRPr="00033D8B" w:rsidRDefault="00FA6FE4" w:rsidP="001462DF">
            <w:pPr>
              <w:rPr>
                <w:b/>
                <w:sz w:val="24"/>
                <w:szCs w:val="24"/>
              </w:rPr>
            </w:pPr>
            <w:r w:rsidRPr="00033D8B">
              <w:rPr>
                <w:b/>
                <w:sz w:val="24"/>
                <w:szCs w:val="24"/>
              </w:rPr>
              <w:t>Budget:</w:t>
            </w:r>
          </w:p>
          <w:p w:rsidR="00FA6FE4" w:rsidRPr="00033D8B" w:rsidRDefault="00FA6FE4" w:rsidP="001462DF">
            <w:pPr>
              <w:rPr>
                <w:sz w:val="24"/>
                <w:szCs w:val="24"/>
              </w:rPr>
            </w:pPr>
            <w:r w:rsidRPr="00033D8B">
              <w:rPr>
                <w:sz w:val="24"/>
                <w:szCs w:val="24"/>
              </w:rPr>
              <w:t xml:space="preserve">A well thought out and organized budget is presented clearly as well as other funding assistance to sustain the program.  </w:t>
            </w:r>
          </w:p>
        </w:tc>
        <w:tc>
          <w:tcPr>
            <w:tcW w:w="2790" w:type="dxa"/>
            <w:shd w:val="clear" w:color="auto" w:fill="auto"/>
          </w:tcPr>
          <w:p w:rsidR="00FA6FE4" w:rsidRPr="00033D8B" w:rsidRDefault="00FA6FE4" w:rsidP="001462DF">
            <w:pPr>
              <w:rPr>
                <w:sz w:val="24"/>
                <w:szCs w:val="24"/>
              </w:rPr>
            </w:pPr>
          </w:p>
        </w:tc>
        <w:tc>
          <w:tcPr>
            <w:tcW w:w="3150" w:type="dxa"/>
            <w:shd w:val="clear" w:color="auto" w:fill="auto"/>
          </w:tcPr>
          <w:p w:rsidR="00FA6FE4" w:rsidRPr="00033D8B" w:rsidRDefault="00FA6FE4" w:rsidP="001462DF">
            <w:pPr>
              <w:rPr>
                <w:sz w:val="24"/>
                <w:szCs w:val="24"/>
              </w:rPr>
            </w:pPr>
          </w:p>
        </w:tc>
      </w:tr>
      <w:tr w:rsidR="00FA6FE4" w:rsidRPr="00033D8B" w:rsidTr="001462DF">
        <w:tc>
          <w:tcPr>
            <w:tcW w:w="2988" w:type="dxa"/>
            <w:shd w:val="clear" w:color="auto" w:fill="auto"/>
          </w:tcPr>
          <w:p w:rsidR="00FA6FE4" w:rsidRPr="00033D8B" w:rsidRDefault="00FA6FE4" w:rsidP="001462DF">
            <w:pPr>
              <w:rPr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auto"/>
          </w:tcPr>
          <w:p w:rsidR="00FA6FE4" w:rsidRPr="00033D8B" w:rsidRDefault="00FA6FE4" w:rsidP="001462DF">
            <w:pPr>
              <w:rPr>
                <w:sz w:val="24"/>
                <w:szCs w:val="24"/>
              </w:rPr>
            </w:pPr>
          </w:p>
        </w:tc>
        <w:tc>
          <w:tcPr>
            <w:tcW w:w="3150" w:type="dxa"/>
            <w:shd w:val="clear" w:color="auto" w:fill="auto"/>
          </w:tcPr>
          <w:p w:rsidR="00FA6FE4" w:rsidRPr="00033D8B" w:rsidRDefault="00FA6FE4" w:rsidP="001462DF">
            <w:pPr>
              <w:rPr>
                <w:sz w:val="24"/>
                <w:szCs w:val="24"/>
              </w:rPr>
            </w:pPr>
          </w:p>
        </w:tc>
      </w:tr>
      <w:tr w:rsidR="00FA6FE4" w:rsidRPr="00033D8B" w:rsidTr="001462DF">
        <w:tc>
          <w:tcPr>
            <w:tcW w:w="2988" w:type="dxa"/>
            <w:shd w:val="clear" w:color="auto" w:fill="auto"/>
          </w:tcPr>
          <w:p w:rsidR="00FA6FE4" w:rsidRPr="00033D8B" w:rsidRDefault="00FA6FE4" w:rsidP="001462DF">
            <w:pPr>
              <w:rPr>
                <w:b/>
                <w:sz w:val="24"/>
                <w:szCs w:val="24"/>
              </w:rPr>
            </w:pPr>
            <w:r w:rsidRPr="00033D8B">
              <w:rPr>
                <w:b/>
                <w:sz w:val="24"/>
                <w:szCs w:val="24"/>
              </w:rPr>
              <w:t>Total:</w:t>
            </w:r>
          </w:p>
        </w:tc>
        <w:tc>
          <w:tcPr>
            <w:tcW w:w="2790" w:type="dxa"/>
            <w:shd w:val="clear" w:color="auto" w:fill="auto"/>
          </w:tcPr>
          <w:p w:rsidR="00FA6FE4" w:rsidRPr="00033D8B" w:rsidRDefault="00FA6FE4" w:rsidP="001462DF">
            <w:pPr>
              <w:rPr>
                <w:sz w:val="24"/>
                <w:szCs w:val="24"/>
              </w:rPr>
            </w:pPr>
          </w:p>
        </w:tc>
        <w:tc>
          <w:tcPr>
            <w:tcW w:w="3150" w:type="dxa"/>
            <w:shd w:val="clear" w:color="auto" w:fill="auto"/>
          </w:tcPr>
          <w:p w:rsidR="00FA6FE4" w:rsidRPr="00033D8B" w:rsidRDefault="00FA6FE4" w:rsidP="001462DF">
            <w:pPr>
              <w:rPr>
                <w:sz w:val="24"/>
                <w:szCs w:val="24"/>
              </w:rPr>
            </w:pPr>
          </w:p>
        </w:tc>
      </w:tr>
    </w:tbl>
    <w:p w:rsidR="003F6210" w:rsidRDefault="00FA6FE4">
      <w:bookmarkStart w:id="0" w:name="_GoBack"/>
      <w:bookmarkEnd w:id="0"/>
    </w:p>
    <w:sectPr w:rsidR="003F62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FE4"/>
    <w:rsid w:val="000B4089"/>
    <w:rsid w:val="00B474DA"/>
    <w:rsid w:val="00FA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FA6FE4"/>
    <w:pPr>
      <w:widowControl w:val="0"/>
      <w:tabs>
        <w:tab w:val="left" w:pos="360"/>
      </w:tabs>
      <w:autoSpaceDE w:val="0"/>
      <w:autoSpaceDN w:val="0"/>
      <w:adjustRightInd w:val="0"/>
      <w:spacing w:after="0" w:line="240" w:lineRule="auto"/>
      <w:ind w:right="-15"/>
    </w:pPr>
    <w:rPr>
      <w:rFonts w:ascii="Calibri" w:eastAsia="ヒラギノ角ゴ Pro W3" w:hAnsi="Calibri" w:cs="Calibri"/>
      <w:bCs/>
      <w:color w:val="00000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FA6FE4"/>
    <w:pPr>
      <w:widowControl w:val="0"/>
      <w:tabs>
        <w:tab w:val="left" w:pos="360"/>
      </w:tabs>
      <w:autoSpaceDE w:val="0"/>
      <w:autoSpaceDN w:val="0"/>
      <w:adjustRightInd w:val="0"/>
      <w:spacing w:after="0" w:line="240" w:lineRule="auto"/>
      <w:ind w:right="-15"/>
    </w:pPr>
    <w:rPr>
      <w:rFonts w:ascii="Calibri" w:eastAsia="ヒラギノ角ゴ Pro W3" w:hAnsi="Calibri" w:cs="Calibri"/>
      <w:bCs/>
      <w:color w:val="00000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2012-10-29T19:03:00Z</dcterms:created>
  <dcterms:modified xsi:type="dcterms:W3CDTF">2012-10-29T19:04:00Z</dcterms:modified>
</cp:coreProperties>
</file>